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1082" w:hanging="0"/>
        <w:rPr>
          <w:rFonts w:ascii="Times New Roman" w:hAnsi="Times New Roman"/>
          <w:sz w:val="20"/>
        </w:rPr>
      </w:pPr>
      <w:bookmarkStart w:id="0" w:name="_GoBack"/>
      <w:r>
        <w:rPr/>
        <w:drawing>
          <wp:inline distT="0" distB="0" distL="0" distR="0">
            <wp:extent cx="4212590" cy="4629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itle"/>
        <w:rPr/>
      </w:pPr>
      <w:r>
        <w:rPr/>
        <w:t>D</w:t>
      </w:r>
      <w:r>
        <w:rPr/>
        <w:t>E</w:t>
      </w:r>
      <w:r>
        <w:rPr/>
        <w:t>PÒSIT</w:t>
      </w:r>
      <w:r>
        <w:rPr>
          <w:spacing w:val="20"/>
        </w:rPr>
        <w:t xml:space="preserve"> </w:t>
      </w:r>
      <w:r>
        <w:rPr/>
        <w:t>DEL</w:t>
      </w:r>
      <w:r>
        <w:rPr>
          <w:spacing w:val="20"/>
        </w:rPr>
        <w:t xml:space="preserve"> </w:t>
      </w:r>
      <w:r>
        <w:rPr/>
        <w:t>TREBALL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FI</w:t>
      </w:r>
      <w:r>
        <w:rPr>
          <w:spacing w:val="20"/>
        </w:rPr>
        <w:t xml:space="preserve"> </w:t>
      </w:r>
      <w:r>
        <w:rPr/>
        <w:t>DE</w:t>
      </w:r>
      <w:r>
        <w:rPr>
          <w:spacing w:val="22"/>
        </w:rPr>
        <w:t xml:space="preserve"> </w:t>
      </w:r>
      <w:r>
        <w:rPr/>
        <w:t>MASTER</w:t>
      </w:r>
    </w:p>
    <w:p>
      <w:pPr>
        <w:pStyle w:val="TextBody"/>
        <w:spacing w:before="207" w:after="0"/>
        <w:ind w:left="1004" w:right="1009" w:hanging="0"/>
        <w:jc w:val="center"/>
        <w:rPr/>
      </w:pPr>
      <w:r>
        <w:rPr/>
        <w:t>MÀSTER EN ENSEÑANZAS ARTÍSTICAS DE INTERPRETACIÓN MUSICAL</w:t>
      </w:r>
      <w:r>
        <w:rPr>
          <w:spacing w:val="-5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INVESTIGACIÓN APLICADA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Heading1"/>
        <w:rPr/>
      </w:pPr>
      <w:r>
        <w:rPr/>
        <w:t>Dades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l’estudiant/a:</w:t>
      </w:r>
    </w:p>
    <w:p>
      <w:pPr>
        <w:pStyle w:val="TextBody"/>
        <w:tabs>
          <w:tab w:val="clear" w:pos="720"/>
          <w:tab w:val="left" w:pos="8479" w:leader="none"/>
        </w:tabs>
        <w:spacing w:before="197" w:after="0"/>
        <w:ind w:left="110" w:hanging="0"/>
        <w:rPr>
          <w:rFonts w:ascii="Times New Roman" w:hAnsi="Times New Roman"/>
        </w:rPr>
      </w:pPr>
      <w:r>
        <w:rPr/>
        <w:t xml:space="preserve">Cognoms: 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spacing w:before="9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p>
      <w:pPr>
        <w:pStyle w:val="TextBody"/>
        <w:tabs>
          <w:tab w:val="clear" w:pos="720"/>
          <w:tab w:val="left" w:pos="5895" w:leader="none"/>
          <w:tab w:val="left" w:pos="8451" w:leader="none"/>
        </w:tabs>
        <w:spacing w:before="100" w:after="0"/>
        <w:ind w:left="110" w:hanging="0"/>
        <w:rPr>
          <w:rFonts w:ascii="Times New Roman" w:hAnsi="Times New Roman"/>
        </w:rPr>
      </w:pPr>
      <w:r>
        <w:rPr/>
        <w:t>Nom:</w:t>
      </w:r>
      <w:r>
        <w:rPr>
          <w:rFonts w:ascii="Times New Roman" w:hAnsi="Times New Roman"/>
          <w:u w:val="single"/>
        </w:rPr>
        <w:tab/>
      </w:r>
      <w:r>
        <w:rPr/>
        <w:t xml:space="preserve">DNI: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spacing w:before="9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p>
      <w:pPr>
        <w:pStyle w:val="TextBody"/>
        <w:tabs>
          <w:tab w:val="clear" w:pos="720"/>
          <w:tab w:val="left" w:pos="5389" w:leader="none"/>
          <w:tab w:val="left" w:pos="8449" w:leader="none"/>
        </w:tabs>
        <w:spacing w:before="101" w:after="0"/>
        <w:ind w:left="110" w:hanging="0"/>
        <w:rPr>
          <w:rFonts w:ascii="Times New Roman" w:hAnsi="Times New Roman"/>
        </w:rPr>
      </w:pPr>
      <w:r>
        <w:rPr/>
        <w:t>Adreça:</w:t>
      </w:r>
      <w:r>
        <w:rPr>
          <w:rFonts w:ascii="Times New Roman" w:hAnsi="Times New Roman"/>
          <w:u w:val="single"/>
        </w:rPr>
        <w:tab/>
      </w:r>
      <w:r>
        <w:rPr/>
        <w:t xml:space="preserve">Població: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spacing w:before="9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p>
      <w:pPr>
        <w:pStyle w:val="TextBody"/>
        <w:tabs>
          <w:tab w:val="clear" w:pos="720"/>
          <w:tab w:val="left" w:pos="4597" w:leader="none"/>
          <w:tab w:val="left" w:pos="8531" w:leader="none"/>
        </w:tabs>
        <w:spacing w:before="100" w:after="0"/>
        <w:ind w:left="110" w:hanging="0"/>
        <w:rPr>
          <w:rFonts w:ascii="Times New Roman" w:hAnsi="Times New Roman"/>
        </w:rPr>
      </w:pPr>
      <w:r>
        <w:rPr/>
        <w:t>e</w:t>
      </w:r>
      <w:r>
        <w:rPr>
          <w:w w:val="33"/>
        </w:rPr>
        <w:t>-</w:t>
        <w:softHyphen/>
        <w:t>‐</w:t>
      </w:r>
      <w:r>
        <w:rPr/>
        <w:t xml:space="preserve">mail: 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/>
        <w:t xml:space="preserve">Tlf.: 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spacing w:before="245" w:after="0"/>
        <w:rPr/>
      </w:pPr>
      <w:r>
        <w:rPr/>
        <w:t>Comunica</w:t>
      </w:r>
      <w:r>
        <w:rPr>
          <w:spacing w:val="-3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>següents</w:t>
      </w:r>
      <w:r>
        <w:rPr>
          <w:spacing w:val="-1"/>
        </w:rPr>
        <w:t xml:space="preserve"> </w:t>
      </w:r>
      <w:r>
        <w:rPr/>
        <w:t>dades</w:t>
      </w:r>
      <w:r>
        <w:rPr>
          <w:spacing w:val="-3"/>
        </w:rPr>
        <w:t xml:space="preserve"> </w:t>
      </w:r>
      <w:r>
        <w:rPr/>
        <w:t>relatives</w:t>
      </w:r>
      <w:r>
        <w:rPr>
          <w:spacing w:val="-1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seu</w:t>
      </w:r>
      <w:r>
        <w:rPr>
          <w:spacing w:val="-2"/>
        </w:rPr>
        <w:t xml:space="preserve"> </w:t>
      </w:r>
      <w:r>
        <w:rPr/>
        <w:t>Treball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Final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Màster:</w:t>
      </w:r>
    </w:p>
    <w:p>
      <w:pPr>
        <w:pStyle w:val="TextBody"/>
        <w:tabs>
          <w:tab w:val="clear" w:pos="720"/>
          <w:tab w:val="left" w:pos="8573" w:leader="none"/>
        </w:tabs>
        <w:spacing w:before="202" w:after="0"/>
        <w:ind w:left="110" w:hanging="0"/>
        <w:rPr>
          <w:rFonts w:ascii="Times New Roman" w:hAnsi="Times New Roman"/>
        </w:rPr>
      </w:pPr>
      <w:r>
        <w:rPr/>
        <w:t>Títol</w:t>
      </w:r>
      <w:r>
        <w:rPr>
          <w:spacing w:val="-1"/>
        </w:rPr>
        <w:t xml:space="preserve"> </w:t>
      </w:r>
      <w:r>
        <w:rPr/>
        <w:t xml:space="preserve">del treball: 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spacing w:before="201" w:after="0"/>
        <w:ind w:left="1743" w:hanging="0"/>
        <w:rPr/>
      </w:pPr>
      <w:r>
        <w:rPr/>
        <w:t>–––––––––––––––––––––––––––––––––––––––––––––––––––––––––</w:t>
      </w:r>
    </w:p>
    <w:p>
      <w:pPr>
        <w:pStyle w:val="TextBody"/>
        <w:tabs>
          <w:tab w:val="clear" w:pos="720"/>
          <w:tab w:val="left" w:pos="6165" w:leader="none"/>
          <w:tab w:val="left" w:pos="8500" w:leader="none"/>
          <w:tab w:val="left" w:pos="8550" w:leader="none"/>
        </w:tabs>
        <w:spacing w:lineRule="auto" w:line="403" w:before="201" w:after="0"/>
        <w:ind w:left="110" w:right="173" w:hanging="0"/>
        <w:jc w:val="both"/>
        <w:rPr/>
      </w:pPr>
      <w:r>
        <w:rPr/>
        <w:t>Tutor/a: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Departament</w:t>
      </w:r>
      <w:r>
        <w:rPr>
          <w:spacing w:val="-1"/>
        </w:rPr>
        <w:t xml:space="preserve"> </w:t>
      </w:r>
      <w:r>
        <w:rPr/>
        <w:t>al que</w:t>
      </w:r>
      <w:r>
        <w:rPr>
          <w:spacing w:val="-1"/>
        </w:rPr>
        <w:t xml:space="preserve"> </w:t>
      </w:r>
      <w:r>
        <w:rPr/>
        <w:t xml:space="preserve">està adscrit: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Convocatòria</w:t>
      </w:r>
      <w:r>
        <w:rPr>
          <w:spacing w:val="-1"/>
        </w:rPr>
        <w:t xml:space="preserve"> </w:t>
      </w:r>
      <w:r>
        <w:rPr/>
        <w:t>de lectura i</w:t>
      </w:r>
      <w:r>
        <w:rPr>
          <w:spacing w:val="-1"/>
        </w:rPr>
        <w:t xml:space="preserve"> </w:t>
      </w:r>
      <w:r>
        <w:rPr/>
        <w:t xml:space="preserve">defensa:  </w:t>
      </w:r>
      <w:r>
        <w:rPr>
          <w:spacing w:val="52"/>
        </w:rPr>
        <w:t xml:space="preserve"> </w:t>
      </w:r>
      <w:r>
        <w:rPr/>
        <w:t>(  )</w:t>
      </w:r>
      <w:r>
        <w:rPr>
          <w:spacing w:val="-2"/>
        </w:rPr>
        <w:t xml:space="preserve"> </w:t>
      </w:r>
      <w:r>
        <w:rPr/>
        <w:t>1ª,</w:t>
      </w:r>
      <w:r>
        <w:rPr>
          <w:spacing w:val="-1"/>
        </w:rPr>
        <w:t xml:space="preserve"> marzo </w:t>
      </w:r>
      <w:r>
        <w:rPr/>
        <w:t>202</w:t>
        <w:tab/>
        <w:t>(</w:t>
      </w:r>
      <w:r>
        <w:rPr>
          <w:spacing w:val="1"/>
        </w:rPr>
        <w:t xml:space="preserve"> </w:t>
      </w:r>
      <w:r>
        <w:rPr/>
        <w:t>) 2na, junio/juliol</w:t>
      </w:r>
      <w:r>
        <w:rPr>
          <w:spacing w:val="-1"/>
        </w:rPr>
        <w:t xml:space="preserve"> </w:t>
      </w:r>
      <w:r>
        <w:rPr/>
        <w:t>202</w:t>
      </w:r>
    </w:p>
    <w:p>
      <w:pPr>
        <w:pStyle w:val="Heading1"/>
        <w:spacing w:before="152" w:after="0"/>
        <w:rPr/>
      </w:pPr>
      <w:r>
        <w:rPr/>
        <w:t>Lliurament:</w:t>
      </w:r>
    </w:p>
    <w:p>
      <w:pPr>
        <w:pStyle w:val="TextBody"/>
        <w:numPr>
          <w:ilvl w:val="0"/>
          <w:numId w:val="1"/>
        </w:numPr>
        <w:spacing w:before="206" w:after="0"/>
        <w:rPr/>
      </w:pPr>
      <w:r>
        <w:rPr/>
        <w:t>1 exemplar</w:t>
      </w:r>
      <w:r>
        <w:rPr>
          <w:spacing w:val="-1"/>
        </w:rPr>
        <w:t xml:space="preserve"> </w:t>
      </w:r>
      <w:r>
        <w:rPr/>
        <w:t>imprés a la Secretaria del</w:t>
      </w:r>
      <w:r>
        <w:rPr>
          <w:spacing w:val="-1"/>
        </w:rPr>
        <w:t xml:space="preserve"> </w:t>
      </w:r>
      <w:r>
        <w:rPr/>
        <w:t>centre</w:t>
      </w:r>
    </w:p>
    <w:p>
      <w:pPr>
        <w:pStyle w:val="TextBody"/>
        <w:numPr>
          <w:ilvl w:val="0"/>
          <w:numId w:val="1"/>
        </w:numPr>
        <w:spacing w:before="206" w:after="0"/>
        <w:rPr/>
      </w:pPr>
      <w:r>
        <w:rPr/>
        <w:t>1</w:t>
      </w:r>
      <w:r>
        <w:rPr>
          <w:spacing w:val="16"/>
        </w:rPr>
        <w:t xml:space="preserve"> </w:t>
      </w:r>
      <w:r>
        <w:rPr/>
        <w:t>còpia</w:t>
      </w:r>
      <w:r>
        <w:rPr>
          <w:spacing w:val="15"/>
        </w:rPr>
        <w:t xml:space="preserve"> </w:t>
      </w:r>
      <w:r>
        <w:rPr/>
        <w:t>en</w:t>
      </w:r>
      <w:r>
        <w:rPr>
          <w:spacing w:val="16"/>
        </w:rPr>
        <w:t xml:space="preserve"> </w:t>
      </w:r>
      <w:r>
        <w:rPr/>
        <w:t>format</w:t>
      </w:r>
      <w:r>
        <w:rPr>
          <w:spacing w:val="15"/>
        </w:rPr>
        <w:t xml:space="preserve"> </w:t>
      </w:r>
      <w:r>
        <w:rPr/>
        <w:t>electrònic</w:t>
      </w:r>
      <w:r>
        <w:rPr>
          <w:spacing w:val="16"/>
        </w:rPr>
        <w:t xml:space="preserve"> </w:t>
      </w:r>
      <w:r>
        <w:rPr/>
        <w:t>(pdf)</w:t>
      </w:r>
      <w:r>
        <w:rPr>
          <w:spacing w:val="15"/>
        </w:rPr>
        <w:t xml:space="preserve"> </w:t>
      </w:r>
      <w:r>
        <w:rPr/>
        <w:t>destinat</w:t>
      </w:r>
      <w:r>
        <w:rPr>
          <w:spacing w:val="16"/>
        </w:rPr>
        <w:t xml:space="preserve"> </w:t>
      </w:r>
      <w:r>
        <w:rPr/>
        <w:t>al</w:t>
      </w:r>
      <w:r>
        <w:rPr>
          <w:spacing w:val="15"/>
        </w:rPr>
        <w:t xml:space="preserve"> </w:t>
      </w:r>
      <w:r>
        <w:rPr/>
        <w:t>repositori</w:t>
      </w:r>
      <w:r>
        <w:rPr>
          <w:spacing w:val="16"/>
        </w:rPr>
        <w:t xml:space="preserve"> </w:t>
      </w:r>
      <w:r>
        <w:rPr/>
        <w:t>del</w:t>
      </w:r>
      <w:r>
        <w:rPr>
          <w:spacing w:val="15"/>
        </w:rPr>
        <w:t xml:space="preserve"> </w:t>
      </w:r>
      <w:r>
        <w:rPr/>
        <w:t>Conservatori</w:t>
      </w:r>
      <w:r>
        <w:rPr>
          <w:spacing w:val="16"/>
        </w:rPr>
        <w:t xml:space="preserve"> </w:t>
      </w:r>
      <w:r>
        <w:rPr/>
        <w:t>Superior</w:t>
      </w:r>
      <w:r>
        <w:rPr>
          <w:spacing w:val="-5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Música “Salvador Seguí” de Castelló</w:t>
      </w:r>
    </w:p>
    <w:p>
      <w:pPr>
        <w:pStyle w:val="TextBody"/>
        <w:numPr>
          <w:ilvl w:val="0"/>
          <w:numId w:val="1"/>
        </w:numPr>
        <w:spacing w:before="206" w:after="0"/>
        <w:rPr/>
      </w:pPr>
      <w:r>
        <w:rPr/>
        <w:t>1 còpia en format electrònic para cadascun dels membres del tribunal (3 en total).</w:t>
      </w:r>
    </w:p>
    <w:p>
      <w:pPr>
        <w:pStyle w:val="TextBody"/>
        <w:spacing w:before="120" w:after="0"/>
        <w:ind w:left="536" w:right="14" w:hanging="426"/>
        <w:rPr/>
      </w:pPr>
      <w:r>
        <w:rPr/>
      </w:r>
    </w:p>
    <w:p>
      <w:pPr>
        <w:pStyle w:val="Normal"/>
        <w:spacing w:lineRule="auto" w:line="252" w:before="124" w:after="0"/>
        <w:ind w:left="110" w:right="115" w:hanging="0"/>
        <w:jc w:val="both"/>
        <w:rPr>
          <w:sz w:val="19"/>
        </w:rPr>
      </w:pPr>
      <w:r>
        <w:rPr>
          <w:b/>
          <w:spacing w:val="1"/>
          <w:w w:val="103"/>
          <w:sz w:val="19"/>
        </w:rPr>
        <w:t>Advertènc</w:t>
      </w:r>
      <w:r>
        <w:rPr>
          <w:b/>
          <w:w w:val="103"/>
          <w:sz w:val="19"/>
        </w:rPr>
        <w:t>i</w:t>
      </w:r>
      <w:r>
        <w:rPr>
          <w:b/>
          <w:spacing w:val="1"/>
          <w:w w:val="103"/>
          <w:sz w:val="19"/>
        </w:rPr>
        <w:t>a</w:t>
      </w:r>
      <w:r>
        <w:rPr>
          <w:b/>
          <w:w w:val="103"/>
          <w:sz w:val="19"/>
        </w:rPr>
        <w:t>:</w:t>
      </w:r>
      <w:r>
        <w:rPr>
          <w:b/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l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d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pòs</w:t>
      </w:r>
      <w:r>
        <w:rPr>
          <w:w w:val="103"/>
          <w:sz w:val="19"/>
        </w:rPr>
        <w:t>it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de</w:t>
      </w:r>
      <w:r>
        <w:rPr>
          <w:w w:val="103"/>
          <w:sz w:val="19"/>
        </w:rPr>
        <w:t>l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T</w:t>
      </w:r>
      <w:r>
        <w:rPr>
          <w:w w:val="103"/>
          <w:sz w:val="19"/>
        </w:rPr>
        <w:t>FM</w:t>
      </w:r>
      <w:r>
        <w:rPr>
          <w:spacing w:val="16"/>
          <w:sz w:val="19"/>
        </w:rPr>
        <w:t xml:space="preserve"> </w:t>
      </w:r>
      <w:r>
        <w:rPr>
          <w:spacing w:val="1"/>
          <w:w w:val="103"/>
          <w:sz w:val="19"/>
        </w:rPr>
        <w:t>supos</w:t>
      </w:r>
      <w:r>
        <w:rPr>
          <w:w w:val="103"/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pacing w:val="1"/>
          <w:w w:val="103"/>
          <w:sz w:val="19"/>
        </w:rPr>
        <w:t>qu</w:t>
      </w:r>
      <w:r>
        <w:rPr>
          <w:w w:val="103"/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w w:val="103"/>
          <w:sz w:val="19"/>
        </w:rPr>
        <w:t>l’</w:t>
      </w:r>
      <w:r>
        <w:rPr>
          <w:spacing w:val="1"/>
          <w:w w:val="103"/>
          <w:sz w:val="19"/>
        </w:rPr>
        <w:t>a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u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pacing w:val="1"/>
          <w:w w:val="103"/>
          <w:sz w:val="19"/>
        </w:rPr>
        <w:t>accept</w:t>
      </w:r>
      <w:r>
        <w:rPr>
          <w:w w:val="103"/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s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co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pro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t</w:t>
      </w:r>
      <w:r>
        <w:rPr>
          <w:spacing w:val="14"/>
          <w:sz w:val="19"/>
        </w:rPr>
        <w:t xml:space="preserve"> </w:t>
      </w:r>
      <w:r>
        <w:rPr>
          <w:w w:val="103"/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pacing w:val="1"/>
          <w:w w:val="103"/>
          <w:sz w:val="19"/>
        </w:rPr>
        <w:t>fe</w:t>
      </w:r>
      <w:r>
        <w:rPr>
          <w:spacing w:val="2"/>
          <w:w w:val="103"/>
          <w:sz w:val="19"/>
        </w:rPr>
        <w:t>r</w:t>
      </w:r>
      <w:r>
        <w:rPr>
          <w:w w:val="34"/>
          <w:sz w:val="19"/>
        </w:rPr>
        <w:t>-</w:t>
        <w:softHyphen/>
        <w:t>‐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pacing w:val="1"/>
          <w:w w:val="103"/>
          <w:sz w:val="19"/>
        </w:rPr>
        <w:t>arr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ba</w:t>
      </w:r>
      <w:r>
        <w:rPr>
          <w:w w:val="103"/>
          <w:sz w:val="19"/>
        </w:rPr>
        <w:t>r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>aban</w:t>
      </w:r>
      <w:r>
        <w:rPr>
          <w:w w:val="103"/>
          <w:sz w:val="19"/>
        </w:rPr>
        <w:t>s</w:t>
      </w:r>
      <w:r>
        <w:rPr>
          <w:spacing w:val="14"/>
          <w:sz w:val="19"/>
        </w:rPr>
        <w:t xml:space="preserve"> </w:t>
      </w:r>
      <w:r>
        <w:rPr>
          <w:spacing w:val="1"/>
          <w:w w:val="103"/>
          <w:sz w:val="19"/>
        </w:rPr>
        <w:t xml:space="preserve">de </w:t>
      </w:r>
      <w:r>
        <w:rPr>
          <w:w w:val="103"/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ectur</w:t>
      </w:r>
      <w:r>
        <w:rPr>
          <w:w w:val="103"/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pacing w:val="1"/>
          <w:w w:val="103"/>
          <w:sz w:val="19"/>
        </w:rPr>
        <w:t>de</w:t>
      </w:r>
      <w:r>
        <w:rPr>
          <w:w w:val="103"/>
          <w:sz w:val="19"/>
        </w:rPr>
        <w:t>f</w:t>
      </w:r>
      <w:r>
        <w:rPr>
          <w:spacing w:val="1"/>
          <w:w w:val="103"/>
          <w:sz w:val="19"/>
        </w:rPr>
        <w:t>ens</w:t>
      </w:r>
      <w:r>
        <w:rPr>
          <w:w w:val="103"/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u</w:t>
      </w:r>
      <w:r>
        <w:rPr>
          <w:w w:val="103"/>
          <w:sz w:val="19"/>
        </w:rPr>
        <w:t>n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exe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p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a</w:t>
      </w:r>
      <w:r>
        <w:rPr>
          <w:w w:val="103"/>
          <w:sz w:val="19"/>
        </w:rPr>
        <w:t>r</w:t>
      </w:r>
      <w:r>
        <w:rPr>
          <w:spacing w:val="9"/>
          <w:sz w:val="19"/>
        </w:rPr>
        <w:t xml:space="preserve"> digital </w:t>
      </w:r>
      <w:r>
        <w:rPr>
          <w:w w:val="103"/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cad</w:t>
      </w:r>
      <w:r>
        <w:rPr>
          <w:w w:val="103"/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e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br</w:t>
      </w:r>
      <w:r>
        <w:rPr>
          <w:w w:val="103"/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de</w:t>
      </w:r>
      <w:r>
        <w:rPr>
          <w:w w:val="103"/>
          <w:sz w:val="19"/>
        </w:rPr>
        <w:t>l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tr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buna</w:t>
      </w:r>
      <w:r>
        <w:rPr>
          <w:w w:val="103"/>
          <w:sz w:val="19"/>
        </w:rPr>
        <w:t>l</w:t>
      </w:r>
      <w:r>
        <w:rPr>
          <w:spacing w:val="9"/>
          <w:sz w:val="19"/>
        </w:rPr>
        <w:t xml:space="preserve"> </w:t>
      </w:r>
      <w:r>
        <w:rPr>
          <w:w w:val="103"/>
          <w:sz w:val="19"/>
        </w:rPr>
        <w:t>(3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n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tota</w:t>
      </w:r>
      <w:r>
        <w:rPr>
          <w:w w:val="103"/>
          <w:sz w:val="19"/>
        </w:rPr>
        <w:t>l)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perqu</w:t>
      </w:r>
      <w:r>
        <w:rPr>
          <w:w w:val="103"/>
          <w:sz w:val="19"/>
        </w:rPr>
        <w:t>è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pugue</w:t>
      </w:r>
      <w:r>
        <w:rPr>
          <w:w w:val="103"/>
          <w:sz w:val="19"/>
        </w:rPr>
        <w:t>n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va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orar</w:t>
      </w:r>
      <w:r>
        <w:rPr>
          <w:w w:val="34"/>
          <w:sz w:val="19"/>
        </w:rPr>
        <w:t>-</w:t>
        <w:softHyphen/>
        <w:t xml:space="preserve">‐ </w:t>
      </w:r>
      <w:r>
        <w:rPr>
          <w:sz w:val="19"/>
        </w:rPr>
        <w:t>los.</w:t>
      </w:r>
    </w:p>
    <w:p>
      <w:pPr>
        <w:pStyle w:val="Normal"/>
        <w:spacing w:lineRule="auto" w:line="252" w:before="112" w:after="0"/>
        <w:ind w:left="110" w:right="115" w:hanging="0"/>
        <w:jc w:val="both"/>
        <w:rPr>
          <w:sz w:val="19"/>
        </w:rPr>
      </w:pP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ls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a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u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ne</w:t>
      </w:r>
      <w:r>
        <w:rPr>
          <w:w w:val="103"/>
          <w:sz w:val="19"/>
        </w:rPr>
        <w:t>s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l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TF</w:t>
      </w:r>
      <w:r>
        <w:rPr>
          <w:w w:val="103"/>
          <w:sz w:val="19"/>
        </w:rPr>
        <w:t>M</w:t>
      </w:r>
      <w:r>
        <w:rPr>
          <w:sz w:val="19"/>
        </w:rPr>
        <w:t xml:space="preserve"> </w:t>
      </w:r>
      <w:r>
        <w:rPr>
          <w:spacing w:val="8"/>
          <w:sz w:val="19"/>
        </w:rPr>
        <w:t xml:space="preserve"> </w:t>
      </w:r>
      <w:r>
        <w:rPr>
          <w:spacing w:val="1"/>
          <w:w w:val="103"/>
          <w:sz w:val="19"/>
        </w:rPr>
        <w:t>de</w:t>
      </w:r>
      <w:r>
        <w:rPr>
          <w:w w:val="103"/>
          <w:sz w:val="19"/>
        </w:rPr>
        <w:t>ls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qua</w:t>
      </w:r>
      <w:r>
        <w:rPr>
          <w:w w:val="103"/>
          <w:sz w:val="19"/>
        </w:rPr>
        <w:t>l</w:t>
      </w:r>
      <w:r>
        <w:rPr>
          <w:sz w:val="19"/>
        </w:rPr>
        <w:t xml:space="preserve">   </w:t>
      </w:r>
      <w:r>
        <w:rPr>
          <w:spacing w:val="11"/>
          <w:sz w:val="19"/>
        </w:rPr>
        <w:t xml:space="preserve"> </w:t>
      </w:r>
      <w:r>
        <w:rPr>
          <w:spacing w:val="1"/>
          <w:w w:val="103"/>
          <w:sz w:val="19"/>
        </w:rPr>
        <w:t>est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g</w:t>
      </w:r>
      <w:r>
        <w:rPr>
          <w:w w:val="103"/>
          <w:sz w:val="19"/>
        </w:rPr>
        <w:t>a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nscr</w:t>
      </w:r>
      <w:r>
        <w:rPr>
          <w:w w:val="103"/>
          <w:sz w:val="19"/>
        </w:rPr>
        <w:t>it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n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w w:val="103"/>
          <w:sz w:val="19"/>
        </w:rPr>
        <w:t>la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w w:val="103"/>
          <w:sz w:val="19"/>
        </w:rPr>
        <w:t>lí</w:t>
      </w:r>
      <w:r>
        <w:rPr>
          <w:spacing w:val="1"/>
          <w:w w:val="103"/>
          <w:sz w:val="19"/>
        </w:rPr>
        <w:t>ne</w:t>
      </w:r>
      <w:r>
        <w:rPr>
          <w:w w:val="103"/>
          <w:sz w:val="19"/>
        </w:rPr>
        <w:t>a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d</w:t>
      </w:r>
      <w:r>
        <w:rPr>
          <w:w w:val="103"/>
          <w:sz w:val="19"/>
        </w:rPr>
        <w:t>’i</w:t>
      </w:r>
      <w:r>
        <w:rPr>
          <w:spacing w:val="1"/>
          <w:w w:val="103"/>
          <w:sz w:val="19"/>
        </w:rPr>
        <w:t>nvest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gac</w:t>
      </w:r>
      <w:r>
        <w:rPr>
          <w:w w:val="103"/>
          <w:sz w:val="19"/>
        </w:rPr>
        <w:t>ió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creat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v</w:t>
      </w:r>
      <w:r>
        <w:rPr>
          <w:spacing w:val="2"/>
          <w:w w:val="103"/>
          <w:sz w:val="19"/>
        </w:rPr>
        <w:t>o</w:t>
      </w:r>
      <w:r>
        <w:rPr>
          <w:w w:val="34"/>
          <w:sz w:val="19"/>
        </w:rPr>
        <w:t>-</w:t>
        <w:softHyphen/>
        <w:t>‐</w:t>
      </w:r>
      <w:r>
        <w:rPr>
          <w:spacing w:val="1"/>
          <w:w w:val="103"/>
          <w:sz w:val="19"/>
        </w:rPr>
        <w:t>per</w:t>
      </w:r>
      <w:r>
        <w:rPr>
          <w:w w:val="103"/>
          <w:sz w:val="19"/>
        </w:rPr>
        <w:t>f</w:t>
      </w:r>
      <w:r>
        <w:rPr>
          <w:spacing w:val="1"/>
          <w:w w:val="103"/>
          <w:sz w:val="19"/>
        </w:rPr>
        <w:t>o</w:t>
      </w:r>
      <w:r>
        <w:rPr>
          <w:w w:val="103"/>
          <w:sz w:val="19"/>
        </w:rPr>
        <w:t>r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at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v</w:t>
      </w:r>
      <w:r>
        <w:rPr>
          <w:w w:val="103"/>
          <w:sz w:val="19"/>
        </w:rPr>
        <w:t>a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spacing w:val="1"/>
          <w:w w:val="103"/>
          <w:sz w:val="19"/>
        </w:rPr>
        <w:t xml:space="preserve">queda </w:t>
      </w:r>
      <w:r>
        <w:rPr>
          <w:w w:val="105"/>
          <w:sz w:val="19"/>
        </w:rPr>
        <w:t>assabentat que en el moment de la defensa haurà d’entragar al tribunal una gravació de 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interpretació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 portafolis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amb 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material usat per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 realització del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treball.</w:t>
      </w:r>
    </w:p>
    <w:p>
      <w:pPr>
        <w:pStyle w:val="TextBody"/>
        <w:rPr/>
      </w:pPr>
      <w:r>
        <w:rPr/>
      </w:r>
    </w:p>
    <w:p>
      <w:pPr>
        <w:pStyle w:val="TextBody"/>
        <w:tabs>
          <w:tab w:val="clear" w:pos="720"/>
          <w:tab w:val="left" w:pos="5999" w:leader="none"/>
          <w:tab w:val="left" w:pos="8026" w:leader="none"/>
        </w:tabs>
        <w:spacing w:before="175" w:after="0"/>
        <w:ind w:left="4464" w:hanging="0"/>
        <w:rPr/>
      </w:pPr>
      <w:r>
        <w:rPr/>
        <w:t>Castelló,</w:t>
      </w:r>
      <w:r>
        <w:rPr>
          <w:spacing w:val="-1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202</w:t>
      </w:r>
    </w:p>
    <w:p>
      <w:pPr>
        <w:pStyle w:val="TextBody"/>
        <w:spacing w:before="10" w:after="0"/>
        <w:rPr>
          <w:sz w:val="29"/>
        </w:rPr>
      </w:pPr>
      <w:r>
        <w:rPr>
          <w:sz w:val="29"/>
        </w:rPr>
      </w:r>
    </w:p>
    <w:p>
      <w:pPr>
        <w:pStyle w:val="Heading1"/>
        <w:tabs>
          <w:tab w:val="clear" w:pos="720"/>
          <w:tab w:val="left" w:pos="5931" w:leader="none"/>
        </w:tabs>
        <w:rPr/>
      </w:pPr>
      <w:r>
        <w:rPr/>
        <w:t>Vist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plau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tutor/a</w:t>
        <w:tab/>
        <w:t>L’estudiant/a</w:t>
      </w:r>
    </w:p>
    <w:sectPr>
      <w:type w:val="nextPage"/>
      <w:pgSz w:w="11906" w:h="16838"/>
      <w:pgMar w:left="1600" w:right="158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uiPriority w:val="1"/>
    <w:qFormat/>
    <w:pPr>
      <w:ind w:left="110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spacing w:before="106" w:after="0"/>
      <w:ind w:left="1003" w:right="1009" w:hanging="0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LibreOffice/7.1.4.2$MacOSX_X86_64 LibreOffice_project/a529a4fab45b75fefc5b6226684193eb000654f6</Application>
  <AppVersion>15.0000</AppVersion>
  <Pages>1</Pages>
  <Words>205</Words>
  <Characters>1085</Characters>
  <CharactersWithSpaces>1314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2021-10-22T06:44:00Z</dcterms:created>
  <dc:creator/>
  <dc:description/>
  <dc:language>es-ES</dc:language>
  <cp:lastModifiedBy/>
  <dcterms:modified xsi:type="dcterms:W3CDTF">2021-10-27T13:19:11Z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